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36A" w:rsidRPr="001A536A" w:rsidRDefault="001A536A" w:rsidP="001A536A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r w:rsidRPr="001A536A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>Сценарий познавательной игры «Права детей» для 5 класса с презентацией</w:t>
      </w:r>
    </w:p>
    <w:p w:rsidR="001A536A" w:rsidRPr="001A536A" w:rsidRDefault="001A536A" w:rsidP="001A536A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1A536A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Внеклассное мероприятие для учащихся 5-х классов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ECF9722" wp14:editId="6CE5B656">
            <wp:extent cx="5983605" cy="4492625"/>
            <wp:effectExtent l="0" t="0" r="0" b="3175"/>
            <wp:docPr id="1" name="Рисунок 1" descr="http://ped-kopilka.ru/upload/blogs/27582_7717a36c9fd11617a9abb12a32cddc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7582_7717a36c9fd11617a9abb12a32cddcba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0" w:name="_GoBack"/>
      <w:bookmarkEnd w:id="0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презентацией.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Цель: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формирование правовых знаний учащихся.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Задачи: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способствовать формированию первоначальных представлений о Конвенц</w:t>
      </w:r>
      <w:proofErr w:type="gramStart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ии ОО</w:t>
      </w:r>
      <w:proofErr w:type="gram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 о правах ребёнка как о документе, защищающем их права и свободы;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учить детей анализировать поступки сказочных героев, уметь называть нарушенные в сказке права;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развивать умение рассуждать, сопоставлять, высказывать своё мнение, умение детей работать коллективно;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воспитывать в детях уважение к правам и свободам личности, чувства собственного достоинства, справедливости, ответственности за свои поступки, желание соблюдать права.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Форма: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познавательная игра.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Оборудование: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реквизит; костюмы для инсценировки; компьютер; </w:t>
      </w:r>
      <w:proofErr w:type="spellStart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мультивидеопроектор</w:t>
      </w:r>
      <w:proofErr w:type="spell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 экран; презентация; диски для музыкального оформления; конверты с заданиями; карточки с названием команд.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Предварительная работа: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1)Беседы по правам ребенка.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2)Учащиеся придумывают название своих команд.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3)Команды представляют рисунки на тему «Права детей».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4)Команды готовят защиту рисунков «Право на жизнь».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5)Готовятся 2 инсценировки: выход двух разбойников; отрывок из «Сказки о мертвой Царевне и о семи богатырях» А.С. Пушкина)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Участники: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учащиеся 5-х классов (7 команд по 6 человек)</w:t>
      </w:r>
      <w:proofErr w:type="gramEnd"/>
    </w:p>
    <w:p w:rsidR="001A536A" w:rsidRPr="001A536A" w:rsidRDefault="001A536A" w:rsidP="001A536A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 w:rsidRPr="001A536A"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Ход игры</w:t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Команды занимают свои места за столами.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Однажды люди со всех концов земли решили собраться вместе. Кто-то приехал с Запада, кто-то с Востока, с Севера и Юга, из богатой страны и из бедной. Здесь были и мужчины и женщины. Они отличались друг от друга цветом кожи, говорили на разных языках, поклонялась разным богам.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Многие приехали из тех мест, где шла война, где гибли люди. Другие приехали из стран, где людей часто преследуют за их религию, за их политические взгляды.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Всех собравшихся объединяло одно желание: чтобы никогда не было войн, чтобы никто не знал страха и нужды, чтобы никто и никогда не мог наказывать людей без вины.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Часто и с детьми обращаются не справедливо, порой жестоко, поэтому, чтобы прекратить подобное, взрослые всего мира решили собраться и подумать, что можно сделать, чтобы у детей было счастливое детство.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Так был составлен документ «Конвенция о правах ребенка», где записаны основные права детей и каждый человек на земле, в том числе ребенок, должен знать и уважать эти права. 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A8F812F" wp14:editId="0E5BAA2A">
            <wp:extent cx="4572000" cy="3429000"/>
            <wp:effectExtent l="0" t="0" r="0" b="0"/>
            <wp:docPr id="2" name="Рисунок 2" descr="http://ped-kopilka.ru/upload/blogs/27582_ffbadad63c9fdeec60a5426ecc0ca6b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27582_ffbadad63c9fdeec60a5426ecc0ca6b5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Конвенция о правах ребенка принята резолюцией Генеральной Ассамблеи от 20 ноября 1989 года. В нашей стране «Конвенция» вступила в силу с 1990 года. 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3D584E6" wp14:editId="315814C4">
            <wp:extent cx="4572000" cy="3429000"/>
            <wp:effectExtent l="0" t="0" r="0" b="0"/>
            <wp:docPr id="3" name="Рисунок 3" descr="http://ped-kopilka.ru/upload/blogs/27582_87ed38a3733e5ea7c623f747246379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27582_87ed38a3733e5ea7c623f747246379a5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Итак, что же такое право? Это возможность что-то делать, осуществлять на основании закона. Право существует для того, чтобы вы могли успешно учиться и трудиться, заниматься любимым делом, были защищены от произвола и насилия, чтобы никто не имел право разлучить вас с родителями.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 Конвенции 41 статья. Сейчас мы познакомимся с некоторыми правами ребенка, признанными Конвенцией. Согласно определению, данному в Конвенции, ребенком является каждое человеческое существо до достижения 18-летнего возраста.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4E52AFA" wp14:editId="76AE9AC0">
            <wp:extent cx="4572000" cy="3429000"/>
            <wp:effectExtent l="0" t="0" r="0" b="0"/>
            <wp:docPr id="4" name="Рисунок 4" descr="http://ped-kopilka.ru/upload/blogs/27582_e78af392d3dd5001ec5fdb0886f057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7582_e78af392d3dd5001ec5fdb0886f05706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Каждый ребенок имеет право на жизнь.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 момента рождения ребенок имеет право на имя и на приобретение гражданства.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Ребенок имеет право свободно выражать свое мнение.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Ребенок имеет право на свободу мыслей, совести и религии.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Ребенок имеет право на личную неприкосновенность, жизнь и свободу,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Ребенок имеет право на неприкосновенность жилища или тайну корреспонденции.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Ребенок имеет право на образование.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Каждый ребенок имеет право на отдых и досуг.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BA6F6CD" wp14:editId="0F56E586">
            <wp:extent cx="4572000" cy="3429000"/>
            <wp:effectExtent l="0" t="0" r="0" b="0"/>
            <wp:docPr id="5" name="Рисунок 5" descr="http://ped-kopilka.ru/upload/blogs/27582_bbd91988c19629ca32ba00b2c18284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27582_bbd91988c19629ca32ba00b2c18284d8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 детстве нет забот, становясь взрослее, вы начинаете чувствовать и свои обязанности. Появляются проблемы, которые каждый должен решать только сам. Готовьте себя к этому!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сегодня наша игра «Права детей» поможет вам, ребята, пусть в небольшой мере, узнать о своих правах, уметь отстаивать свою позицию, защищать свои интересы, и когда придет время совершеннолетия, вы сможете сделать осознанный правовой выбор. 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A14FF8" wp14:editId="18858AE1">
            <wp:extent cx="4572000" cy="3429000"/>
            <wp:effectExtent l="0" t="0" r="0" b="0"/>
            <wp:docPr id="6" name="Рисунок 6" descr="http://ped-kopilka.ru/upload/blogs/27582_e753b3e0539812bc748abe3fdb7eb5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27582_e753b3e0539812bc748abe3fdb7eb5ac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 Конвенции о правах ребенка записано, что </w:t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«главное право каждого человека - право на ЖИЗНЬ»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Маленький человек - ребенок - тоже имеет право жить. Но так думали не всегда. Было в древности такое государство - Спарта, которое славилось своими непобедимыми воинами: сильными, здоровыми, выносливыми. И в этом государстве каждого новорожденного мальчика осматривали и решали: если крепкий, здоровый - пусть живет, а если родился слабым, больным - бросить его вниз со скалы. 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F694F0B" wp14:editId="760A23D9">
            <wp:extent cx="4572000" cy="3429000"/>
            <wp:effectExtent l="0" t="0" r="0" b="0"/>
            <wp:docPr id="7" name="Рисунок 7" descr="http://ped-kopilka.ru/upload/blogs/27582_417c2afa663724cffb50cab7eab5f9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27582_417c2afa663724cffb50cab7eab5f905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Как вы думаете, правильно, справедливо поступали жители Спарты? Объясните свою точку зрения</w:t>
      </w:r>
      <w:proofErr w:type="gramStart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</w:t>
      </w:r>
      <w:proofErr w:type="gramStart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</w:t>
      </w:r>
      <w:proofErr w:type="gramEnd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тветы детей)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Слабый человек, если будет хорошо питаться и заниматься спортом, может стать очень сильным. Больных необходимо лечить, </w:t>
      </w:r>
      <w:proofErr w:type="gramStart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слабым</w:t>
      </w:r>
      <w:proofErr w:type="gram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- помогать. Например, знаменитый русский полководец </w:t>
      </w:r>
      <w:proofErr w:type="spellStart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А.В.Суворов</w:t>
      </w:r>
      <w:proofErr w:type="spell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родился слабым, больным ребенком. Но у него была сильная воля - он занимался физкультурой, закалялся и победил свои </w:t>
      </w:r>
      <w:proofErr w:type="gramStart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хвори</w:t>
      </w:r>
      <w:proofErr w:type="gram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Из него вырос умный человек, талантливый военачальник. В военных походах он переносил все тяготы наравне с солдатами. Под руководством А. В. Суворова русская армия не проиграла ни одного сражения.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6DAC14C" wp14:editId="4136877B">
            <wp:extent cx="4572000" cy="3429000"/>
            <wp:effectExtent l="0" t="0" r="0" b="0"/>
            <wp:docPr id="8" name="Рисунок 8" descr="http://ped-kopilka.ru/upload/blogs/27582_32b76114f91f0470417e9017cd09e2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27582_32b76114f91f0470417e9017cd09e2ed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А сейчас посмотрите сценку и вспомните название сказки и ее автора.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Инсценировка по «Сказке о мертвой Царевне и о семи богатырях» А.С. Пушкина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У окна на лавке с зеркальцем в руках сидит Царица и любуется своим отражением. Перед нею ларец с украшениями.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Царица.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Свет мой, зеркальце, скажи да всю правду доложи: я ль на свете всех милее, всех румяней и белее?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Зеркальце.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Ты прекрасна, спору нет, но царевна все милее, всех румяней и белее.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(Царице вздрагивает, вскакивает с лавки.</w:t>
      </w:r>
      <w:proofErr w:type="gramEnd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gramStart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Замахивается и бьет по зеркальцу рукой.)</w:t>
      </w:r>
      <w:proofErr w:type="gram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Царица.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Ах ты, мерзкое стекло! Это врешь ты мне назло. Признавайся: всех я краше. Обойди все царство наше, хоть весь мир: мне равной нет. Так ли?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(Сердито смотрит на зеркальце.</w:t>
      </w:r>
      <w:proofErr w:type="gramEnd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gramStart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Звучит музыка.)</w:t>
      </w:r>
      <w:proofErr w:type="gram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Зеркальце.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А царевна все ж милее, все ж румяней и белее.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(Музыка стихает.</w:t>
      </w:r>
      <w:proofErr w:type="gramEnd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Царица бросает зеркальце под лавку. Топает ногами. </w:t>
      </w:r>
      <w:proofErr w:type="gramStart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Кличет служанку.)</w:t>
      </w:r>
      <w:proofErr w:type="gram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Царица.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Эй, Чернавка! 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(Входит девушка, смиренно склонив голову.)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proofErr w:type="gramStart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Веди царевну в глушь лесную и, связав ее, живую под сосной там оставь, на съедение волкам!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(девушка, поклонившись, уходит.</w:t>
      </w:r>
      <w:proofErr w:type="gramEnd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gramStart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Царица радостно потирает руки.)</w:t>
      </w:r>
      <w:proofErr w:type="gram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Вот Чернавка в лес пошла и в такую даль свела, что царевна догадалась и взмолилась...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Царевна.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Жизнь моя! В чем, скажи, виновна я? Не губи меня, девица! А как буду я царица, я пожалую тебя.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Та, в душе ее любя, не убила, не связала; отпустила и сказала...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Чернавка.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Не кручинься. Бог с тобой, ну а я пошла домой.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Вспомнили название сказки? А кто ее автор? 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4743D98" wp14:editId="7A6BADA8">
            <wp:extent cx="4572000" cy="3429000"/>
            <wp:effectExtent l="0" t="0" r="0" b="0"/>
            <wp:docPr id="9" name="Рисунок 9" descr="http://ped-kopilka.ru/upload/blogs/27582_96fe2e95e6b7082e24df60a613e99f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27582_96fe2e95e6b7082e24df60a613e99fbe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Чем закончилась сказка? Погибла царевна? 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(ответы детей)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Несмотря на все злодеяния царицы, царевна все же осталась жива. Помогли ей в этом семь богатырей, царевич Елисей и сказочные силы. В наше время о сохранении жизни ребенка заботится государство, родители, воспитатели, врачи, сотрудники полиции и многие другие люди. Никто и никогда не имеет права лишить ребенка жизни. Право на жизнь записано в международной Конвенции о защите прав ребенка и законах России, и все обязаны соблюдать это право.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Каждая команда готовила домашнее задание.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Демонстрация рисунков «Права детей». Защита рисунков на тему «Право на жизнь».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8908EA" wp14:editId="4027DEFC">
            <wp:extent cx="4572000" cy="3429000"/>
            <wp:effectExtent l="0" t="0" r="0" b="0"/>
            <wp:docPr id="10" name="Рисунок 10" descr="http://ped-kopilka.ru/upload/blogs/27582_f49be98cd81c188a21b07ff21b1da7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27582_f49be98cd81c188a21b07ff21b1da7b2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ED3A2B0" wp14:editId="58150AA2">
            <wp:extent cx="4572000" cy="3429000"/>
            <wp:effectExtent l="0" t="0" r="0" b="0"/>
            <wp:docPr id="11" name="Рисунок 11" descr="http://ped-kopilka.ru/upload/blogs/27582_20f7573295bddc25a498470a06f2bd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27582_20f7573295bddc25a498470a06f2bd33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А мы сейчас обратимся к статье Конвенции </w:t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«Право ребенка на защиту государства от всех форм физического и нравственного, психологического насилия, грубого отношения или эксплуатации»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4B0DDC1" wp14:editId="6037E225">
            <wp:extent cx="4572000" cy="3429000"/>
            <wp:effectExtent l="0" t="0" r="0" b="0"/>
            <wp:docPr id="12" name="Рисунок 12" descr="http://ped-kopilka.ru/upload/blogs/27582_418c23508fe89284b9c88042428027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27582_418c23508fe89284b9c88042428027fa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Вбегают два разбойника. </w:t>
      </w:r>
      <w:proofErr w:type="gramStart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Одеты в лохмотья, вооружены до зубов.</w:t>
      </w:r>
      <w:proofErr w:type="gramEnd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Поют разбойничью песню из мультфильма «Бременские музыканты».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1-й разбойник.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Кажется, это здесь, Боб, много детей, которых мы похитим.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2-й разбойник.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Верно, Джон, это здесь.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1-й разбойник.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Ух, сколько мы денег заработаем на этих ребятишках. Всю оставшуюся жизнь буду одни бананы, и шоколад есть, красота!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2-й разбойник.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Слушай, Боб, а кто нам заплатит больше за них: Баба Яга, </w:t>
      </w:r>
      <w:proofErr w:type="spellStart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Бармалей</w:t>
      </w:r>
      <w:proofErr w:type="spell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Змей Горыныч или злая Мачеха?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1-й разбойник.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Джон, все они хорошо заплатят звонкой монетой. Разбогатеем мы с 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тобой.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Ребята! Вы только послушайте, что эти разбойники задумали! Давайте разрушим их, козни! Они хитрые - могут и силой вас похитить, а могут и уговаривать, сладости предлагать, а могут и хитростью заманить: попросят пойти с ними кому-нибудь помочь.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Что вам нужно делать, как вы думаете? 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(ответы детей)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Итак, на угощение, предлагаемые незнакомым человеком, лучше не смотреть. Если вас пытаются унести силой, то кричите во все горло: «Помогите, я не знаю этого человека». А похитителями могут быть не только страшные разбойники, но и милые женщины. Так что ведите себя осторожно с незнакомыми людьми.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Разбойники подходят к детям, предлагают угощения и ласково зовут с собой.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Разбойники.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Ах, вы наши хорошие и пригожие! Какие чудесные ребятки! Пойдемте с нами, у нас целый магазин сладостей!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Мы вас не знаем! Мы не пойдем с вами!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Разбойники.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Мы хорошие, мы очень детей любим. Будем вам сказки рассказывать!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Нет, все равно не пойдем!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Разбойники.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вы какие! А мы вас силой возьмем, вон у нас какие пистолеты!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Помогите! Мы не знаем этих людей!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Разбойники.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Тише, тише! Чего шум подняли? Не нужны вы нам, мы других детей найдем. 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(Собираются уходить.)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Стойте, разбойники! Не избежать вам наказания за ваше злодейство!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Разбойники.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Мы хорошие, мы ничего не сделали!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Как же ничего не сделали! Вы же пытались похитить детей. Этим вы нарушили их права. В Конвенции о правах ребенка записано, что государство защищает ребенка от всех форм физического насилия. А разбойников надо сдать в полицию, пусть суд решит, какое наказание к ним применить.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Итак, подведем итог. В Конвенции о правах ребенка записано, что </w:t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никто не имеет права издеваться над детьми, никто не имеет права похищать их, никто не должен заставлять детей выполнять непосильную работу.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Ребята, подумайте и скажите, что вы станете делать, если кто-либо будет вас мучить и заставлять выполнять непосильную работу? 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(ответы детей)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Самое верное средство, если такое происходит у вас дома, рассказать все взрослому, которому вы доверяете, попросить помощи.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сейчас мы обратимся к статье Конвенции </w:t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«Право на защиту от разлучения с родителями».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1CCCD1D" wp14:editId="78E5993D">
            <wp:extent cx="4572000" cy="3429000"/>
            <wp:effectExtent l="0" t="0" r="0" b="0"/>
            <wp:docPr id="13" name="Рисунок 13" descr="http://ped-kopilka.ru/upload/blogs/27582_288adb0eab8a2461b12c54f30424c7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27582_288adb0eab8a2461b12c54f30424c796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Ребята, давайте вспомним сказки, где их герои были разлучены насильно с родными.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«Гуси-Лебеди», «Маша и Медведь», «Снежная королева».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288C368" wp14:editId="13BD40C7">
            <wp:extent cx="4572000" cy="3429000"/>
            <wp:effectExtent l="0" t="0" r="0" b="0"/>
            <wp:docPr id="14" name="Рисунок 14" descr="http://ped-kopilka.ru/upload/blogs/27582_acd49f469a6f5fab96add505b6fb6b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27582_acd49f469a6f5fab96add505b6fb6b3b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Ребята, кто помог героям наших сказок вернуться домой?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Кто поможет вам, если случится беда? 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(ответы детей)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Итак, подведем итог. Никто не имеет права разлучить ребенка с родителями без серьезных на то оснований. Эти и другие права занесены в Конвенцию о правах ребенка.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Каждая команда получает конверты с 2 заданиями (вопросы к иллюстрациям сказок).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Показ слайдов с иллюстрациями сказок.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№1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FD864E4" wp14:editId="6BA350B9">
            <wp:extent cx="4572000" cy="3429000"/>
            <wp:effectExtent l="0" t="0" r="0" b="0"/>
            <wp:docPr id="15" name="Рисунок 15" descr="http://ped-kopilka.ru/upload/blogs/27582_384ea7c9b60b0753a30e09cdfc5e3a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27582_384ea7c9b60b0753a30e09cdfc5e3a93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 какой сказке относится эта иллюстрация?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Все ли герои сказки «Гадкий утенок» относятся друг к другу по-братски?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Кто из обитателей двора пользуется самым большим авторитетом и почему?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Должны ли все герои иметь равные права независимо от своего происхождения?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Почему жители двора обижали гадкого утенка? Выберите правильный ответ: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А) Он был самый умный.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Б) Он был совсем не похож на других.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В) Он был самый красивый.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Г) Он был самый вежливый.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Поступают ли ребята из твоего класса как обитатели двора?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№2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8FB5985" wp14:editId="6DA6320F">
            <wp:extent cx="4572000" cy="3429000"/>
            <wp:effectExtent l="0" t="0" r="0" b="0"/>
            <wp:docPr id="16" name="Рисунок 16" descr="http://ped-kopilka.ru/upload/blogs/27582_3c0bd53419c016937d0054629cbe4c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27582_3c0bd53419c016937d0054629cbe4cf2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 какой сказке относится эта иллюстрация?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- Выберите право, которое нарушила волк в этой сказке: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А) Право на жизнь.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Б) Право на получение образования.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В) Право на владение имуществом.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Чьи права нарушены в этой сказке?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№3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15955D3" wp14:editId="1B3E5632">
            <wp:extent cx="4572000" cy="3429000"/>
            <wp:effectExtent l="0" t="0" r="0" b="0"/>
            <wp:docPr id="17" name="Рисунок 17" descr="http://ped-kopilka.ru/upload/blogs/27582_d5015d44edefa95447717dd0382f64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27582_d5015d44edefa95447717dd0382f64c8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Из каких сказок эти герои?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Назовите героев сказок, права которых были нарушены?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Кто и какие права нарушил?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№4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E0BA224" wp14:editId="0F580C55">
            <wp:extent cx="4572000" cy="3429000"/>
            <wp:effectExtent l="0" t="0" r="0" b="0"/>
            <wp:docPr id="18" name="Рисунок 18" descr="http://ped-kopilka.ru/upload/blogs/27582_1802b59c0298c735b345bb85022757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27582_1802b59c0298c735b345bb85022757fb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Узнай героев этой сказки.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Назовите право, нарушение которого изображено на рисунке: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А) Право на жизнь.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Б) Право на неприкосновенность жилища.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В) Право на труд.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Кто нарушает это право?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Кто защитил зайца и помог ему восстановить свои права?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№5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9F9AE20" wp14:editId="5A99DD90">
            <wp:extent cx="4572000" cy="3429000"/>
            <wp:effectExtent l="0" t="0" r="0" b="0"/>
            <wp:docPr id="19" name="Рисунок 19" descr="http://ped-kopilka.ru/upload/blogs/27582_bfd7160c3d1f97c45586485d296382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27582_bfd7160c3d1f97c45586485d29638264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Назовите сказки, и какие права главных героев в них были нарушены: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А) Право на владение личным имуществом.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Б) Право на свободу.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В) Право на неприкосновенность жилища.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Г) Право на жизнь.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№6 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211429B" wp14:editId="0B34EA30">
            <wp:extent cx="4572000" cy="3429000"/>
            <wp:effectExtent l="0" t="0" r="0" b="0"/>
            <wp:docPr id="20" name="Рисунок 20" descr="http://ped-kopilka.ru/upload/blogs/27582_2c4cbc2b8c1abad45640b71dc4f6b2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27582_2c4cbc2b8c1abad45640b71dc4f6b220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- Выберите право, которым воспользовалась лягушка: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А) Право на перемещение. 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Б) Право на образование. 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В) Право на неприкосновенность жилища.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Г) Право на труд.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Кто помог лягушке воспользоваться своим правом?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Как далеко могла передвигаться лягушка, используя свое право на свободу передвижения? Назовите правильный ответ: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А) В пределах болота.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Б) В пределах страны.</w:t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В) Без ограничений.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Каждый человек в своей стране имеет право свободно передвигаться и выбирать место жительства, каждый человек имеет право уехать из своей страны, а также вернуться на родину.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№7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37FD104" wp14:editId="1982549B">
            <wp:extent cx="4572000" cy="3429000"/>
            <wp:effectExtent l="0" t="0" r="0" b="0"/>
            <wp:docPr id="21" name="Рисунок 21" descr="http://ped-kopilka.ru/upload/blogs/27582_5d4ff7bf504a89f96b5c5e026480d2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27582_5d4ff7bf504a89f96b5c5e026480d22c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Вспомните сказку «По щучьему веленью». Прав ли был Емеля, велев дубинке поколотить офицера?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Какое право нарушил офицер, ударив Емелю по щеке?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Прав ли был Емеля, велев дубинке поколотить народ?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Какое право нарушил Емеля в этом случае?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№8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Буратино очень хотел учиться и стать самым умным. В той стране, где он жил, образование мог получить только тот, у кого были деньги. А папа Карло был беден. И чтобы отправить Буратино в школу, ему пришлось расстаться со своей любимой курткой и шарманкой, чтоб купить Буратино азбуку.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Определите право Буратино.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Каждый человек имеет право на получение образование.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043D570" wp14:editId="155FDB5E">
            <wp:extent cx="4572000" cy="3429000"/>
            <wp:effectExtent l="0" t="0" r="0" b="0"/>
            <wp:docPr id="22" name="Рисунок 22" descr="http://ped-kopilka.ru/upload/blogs/27582_7c6ff6250dbc7026415a0cf19b04d4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27582_7c6ff6250dbc7026415a0cf19b04d422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№9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Золушка работала в доме своей мачехи, не покладая рук. Ни днем, ни ночью не знала отдыха. А мачеха только и знала, что работы прибавляла. То горох с чечевицей смешает, то пшено в золу высыплет, а потом Золушку заставит все до крупинки рассортировать. И никогда она не подумала, что Золушка живой человек и ей необходим отдых.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Какое право человека все время нарушала мачеха?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Каждый человек имеет право на отдых и досуг.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84BD88F" wp14:editId="30BF9322">
            <wp:extent cx="4572000" cy="3429000"/>
            <wp:effectExtent l="0" t="0" r="0" b="0"/>
            <wp:docPr id="23" name="Рисунок 23" descr="http://ped-kopilka.ru/upload/blogs/27582_717eb0ef0aee38cd4363e4a859f2a3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/27582_717eb0ef0aee38cd4363e4a859f2a3ec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№10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– Волк, ты нарушаешь закон я свободный человек и мне, как и тебе, дорога моя жизнь, а прикасаться ко мне ты не имеешь права без моего разрешения», - ответила Красная Шапочка.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Какое право хотел нарушить волк?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Каждый человек имеет право на личную неприкосновенность, жизнь и свободу.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59511B2" wp14:editId="72D4C0B0">
            <wp:extent cx="4572000" cy="3429000"/>
            <wp:effectExtent l="0" t="0" r="0" b="0"/>
            <wp:docPr id="24" name="Рисунок 24" descr="http://ped-kopilka.ru/upload/blogs/27582_c57d3e287b20fb86e26e0503ff38eb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/27582_c57d3e287b20fb86e26e0503ff38ebcf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№11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Незнайка решил осуществить свою давнюю мечту и попутешествовать в родной стране, и если получится, то побывать в других странах. Но жители солнечного города узнали об этом и посадили его под домашний арест (очень боялись, что он своим поведением опозорит их город или совершит непоправимую ошибку), но Незнайка тоже был хитер. Выбрался из дома через печную трубу и на звездочке, пролетающей в этот момент мимо, улетел на Луну.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Какое право человек нарушили жители Солнечного города?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Каждый человек имеет право свободно передвигаться.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2A4F291" wp14:editId="3CFA8D0D">
            <wp:extent cx="4572000" cy="3429000"/>
            <wp:effectExtent l="0" t="0" r="0" b="0"/>
            <wp:docPr id="25" name="Рисунок 25" descr="http://ped-kopilka.ru/upload/blogs/27582_35fc5477acf294cf4da50b58c4ecd6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/27582_35fc5477acf294cf4da50b58c4ecd635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№12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Кот </w:t>
      </w:r>
      <w:proofErr w:type="spellStart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Базилио</w:t>
      </w:r>
      <w:proofErr w:type="spell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Лиса Алиса решили отнять у Буратино все его денежки, для чего переоделись разбойниками и, привязав в Буратино за ноги к дереву, всяческими угрозами пытались выбить из него деньги.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О каком праве человека забыли Кот </w:t>
      </w:r>
      <w:proofErr w:type="spellStart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Базилио</w:t>
      </w:r>
      <w:proofErr w:type="spellEnd"/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и Лиса Алиса?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Каждый человек имеет право владеть имуществом. Никого нельзя произвольно лишить его имущества. 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ED00568" wp14:editId="2D6C3A41">
            <wp:extent cx="4572000" cy="3429000"/>
            <wp:effectExtent l="0" t="0" r="0" b="0"/>
            <wp:docPr id="26" name="Рисунок 26" descr="http://ped-kopilka.ru/upload/blogs/27582_2ba4e585c17131e81b29cb52eb6a5b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/27582_2ba4e585c17131e81b29cb52eb6a5b55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№13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Барон Мюнхгаузен был знаменит своими выдумками, причем во все свои небылицы он свято верил, и доказывал всем свою правоту очень убежденно. Но в один прекрасный день бургомистру города, в котором жил Мюнхгаузен, надоели эти разговоры, и он решил заточить барона в темницу.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Что вы думаете по поводу убеждений и небылиц Мюнхгаузена. О каком праве здесь идет речь?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Каждый человек имеет право на свободу убеждений и на свободное выражение их.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A7D1578" wp14:editId="5BAD8724">
            <wp:extent cx="4572000" cy="3429000"/>
            <wp:effectExtent l="0" t="0" r="0" b="0"/>
            <wp:docPr id="27" name="Рисунок 27" descr="http://ped-kopilka.ru/upload/blogs/27582_fe2324ef1d110707ecc9f8f29605f8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upload/blogs/27582_fe2324ef1d110707ecc9f8f29605f8a3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Задание №14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Карабас </w:t>
      </w:r>
      <w:proofErr w:type="spellStart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Барабас</w:t>
      </w:r>
      <w:proofErr w:type="spellEnd"/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наблюдал за Буратино, которого он сам подвесил на крючок. Он чувствовал себя хозяином, ведь все его куклы раболепно прислуживали ему. Однако вдруг Буратино заявил, что Карабас нарушает Конвенцию о правах ребенка. 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 чем говорил Буратино?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Каждый человек имеет право на личную неприкосновенность, жизнь и свободу. Никто не должен содержаться в рабстве или подневольном состоянии. 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60E20FC" wp14:editId="771443AD">
            <wp:extent cx="4572000" cy="3429000"/>
            <wp:effectExtent l="0" t="0" r="0" b="0"/>
            <wp:docPr id="28" name="Рисунок 28" descr="http://ped-kopilka.ru/upload/blogs/27582_edc9a18be4528be6bdf33c1694a11e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/27582_edc9a18be4528be6bdf33c1694a11e28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1.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Древний мудрец Ювенал говорил: «Детству следует оказывать величайшее уважение». Именно уважением к детям проникнута Конвенция о правах ребенка.</w:t>
      </w:r>
    </w:p>
    <w:p w:rsidR="001A536A" w:rsidRPr="001A536A" w:rsidRDefault="001A536A" w:rsidP="001A5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B2B1791" wp14:editId="4F33EC84">
            <wp:extent cx="4572000" cy="3429000"/>
            <wp:effectExtent l="0" t="0" r="0" b="0"/>
            <wp:docPr id="29" name="Рисунок 29" descr="http://ped-kopilka.ru/upload/blogs/27582_1a6e5cafd8c8ec2f039c33386c3c0b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/27582_1a6e5cafd8c8ec2f039c33386c3c0be0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6A" w:rsidRPr="001A536A" w:rsidRDefault="001A536A" w:rsidP="001A5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536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 2.</w:t>
      </w:r>
      <w:r w:rsidRPr="001A536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Ребята, сегодня мы с вами говорили о правах детей, но вы хорошо должны знать, что каждый ребенок имеет, не только права, но и обязанности. Помните «золотое право морали»: никогда не делай другому того, что не пожелал бы себе!</w:t>
      </w:r>
    </w:p>
    <w:sectPr w:rsidR="001A536A" w:rsidRPr="001A5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36A"/>
    <w:rsid w:val="001A536A"/>
    <w:rsid w:val="0078171D"/>
    <w:rsid w:val="0096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7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29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377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781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984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93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7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6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041658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00546">
          <w:marLeft w:val="0"/>
          <w:marRight w:val="150"/>
          <w:marTop w:val="0"/>
          <w:marBottom w:val="0"/>
          <w:divBdr>
            <w:top w:val="single" w:sz="6" w:space="2" w:color="CB4F35"/>
            <w:left w:val="single" w:sz="6" w:space="2" w:color="CB4F35"/>
            <w:bottom w:val="single" w:sz="6" w:space="2" w:color="CB4F35"/>
            <w:right w:val="single" w:sz="6" w:space="2" w:color="CB4F35"/>
          </w:divBdr>
        </w:div>
        <w:div w:id="15449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3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48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38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9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3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99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0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3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83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3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2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0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3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6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4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2422</Words>
  <Characters>13809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dcterms:created xsi:type="dcterms:W3CDTF">2017-01-23T07:41:00Z</dcterms:created>
  <dcterms:modified xsi:type="dcterms:W3CDTF">2017-01-23T07:42:00Z</dcterms:modified>
</cp:coreProperties>
</file>